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A6" w:rsidRDefault="0051779A" w:rsidP="00517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DD"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 по профилактике терроризма и экстр</w:t>
      </w:r>
      <w:r w:rsidR="00EE03A6">
        <w:rPr>
          <w:rFonts w:ascii="Times New Roman" w:hAnsi="Times New Roman" w:cs="Times New Roman"/>
          <w:b/>
          <w:sz w:val="28"/>
          <w:szCs w:val="28"/>
        </w:rPr>
        <w:t xml:space="preserve">емизма в </w:t>
      </w:r>
      <w:proofErr w:type="spellStart"/>
      <w:r w:rsidR="00EE03A6">
        <w:rPr>
          <w:rFonts w:ascii="Times New Roman" w:hAnsi="Times New Roman" w:cs="Times New Roman"/>
          <w:b/>
          <w:sz w:val="28"/>
          <w:szCs w:val="28"/>
        </w:rPr>
        <w:t>Джалильской</w:t>
      </w:r>
      <w:proofErr w:type="spellEnd"/>
      <w:r w:rsidR="00EE03A6">
        <w:rPr>
          <w:rFonts w:ascii="Times New Roman" w:hAnsi="Times New Roman" w:cs="Times New Roman"/>
          <w:b/>
          <w:sz w:val="28"/>
          <w:szCs w:val="28"/>
        </w:rPr>
        <w:t xml:space="preserve"> СОШ №1 за 4</w:t>
      </w:r>
      <w:r w:rsidRPr="000B4EDD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p w:rsidR="0051779A" w:rsidRPr="000B4EDD" w:rsidRDefault="0051779A" w:rsidP="00517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DD">
        <w:rPr>
          <w:rFonts w:ascii="Times New Roman" w:hAnsi="Times New Roman" w:cs="Times New Roman"/>
          <w:b/>
          <w:sz w:val="28"/>
          <w:szCs w:val="28"/>
        </w:rPr>
        <w:t>2018-2019 учебного года</w:t>
      </w:r>
    </w:p>
    <w:tbl>
      <w:tblPr>
        <w:tblStyle w:val="a3"/>
        <w:tblW w:w="0" w:type="auto"/>
        <w:tblLook w:val="04A0"/>
      </w:tblPr>
      <w:tblGrid>
        <w:gridCol w:w="802"/>
        <w:gridCol w:w="7171"/>
        <w:gridCol w:w="1598"/>
      </w:tblGrid>
      <w:tr w:rsidR="0051779A" w:rsidRPr="000B4EDD" w:rsidTr="00B507FB">
        <w:tc>
          <w:tcPr>
            <w:tcW w:w="802" w:type="dxa"/>
          </w:tcPr>
          <w:p w:rsidR="0051779A" w:rsidRPr="000B4EDD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1" w:type="dxa"/>
          </w:tcPr>
          <w:p w:rsidR="0051779A" w:rsidRPr="000B4EDD" w:rsidRDefault="0051779A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</w:tcPr>
          <w:p w:rsidR="0051779A" w:rsidRPr="000B4EDD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Дата  проведения</w:t>
            </w:r>
          </w:p>
        </w:tc>
      </w:tr>
      <w:tr w:rsidR="0051779A" w:rsidRPr="000B4EDD" w:rsidTr="00B507FB">
        <w:tc>
          <w:tcPr>
            <w:tcW w:w="802" w:type="dxa"/>
          </w:tcPr>
          <w:p w:rsidR="0051779A" w:rsidRPr="000B4EDD" w:rsidRDefault="0051779A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1" w:type="dxa"/>
          </w:tcPr>
          <w:p w:rsidR="0051779A" w:rsidRPr="0051779A" w:rsidRDefault="0051779A" w:rsidP="00B50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98" w:type="dxa"/>
          </w:tcPr>
          <w:p w:rsidR="0051779A" w:rsidRPr="0051779A" w:rsidRDefault="0051779A" w:rsidP="00B50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06.04.2019</w:t>
            </w:r>
          </w:p>
        </w:tc>
      </w:tr>
      <w:tr w:rsidR="0051779A" w:rsidRPr="000B4EDD" w:rsidTr="00B507FB">
        <w:tc>
          <w:tcPr>
            <w:tcW w:w="802" w:type="dxa"/>
          </w:tcPr>
          <w:p w:rsidR="0051779A" w:rsidRPr="000B4EDD" w:rsidRDefault="0051779A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1" w:type="dxa"/>
          </w:tcPr>
          <w:p w:rsidR="0051779A" w:rsidRPr="0051779A" w:rsidRDefault="0051779A" w:rsidP="00B50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>Месячник, посвященный 74-годовщине Великой Победы «Великий май»</w:t>
            </w:r>
          </w:p>
        </w:tc>
        <w:tc>
          <w:tcPr>
            <w:tcW w:w="1598" w:type="dxa"/>
          </w:tcPr>
          <w:p w:rsidR="0051779A" w:rsidRPr="0051779A" w:rsidRDefault="0051779A" w:rsidP="00B50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51779A" w:rsidRPr="000B4EDD" w:rsidTr="00B507FB">
        <w:tc>
          <w:tcPr>
            <w:tcW w:w="802" w:type="dxa"/>
          </w:tcPr>
          <w:p w:rsidR="0051779A" w:rsidRPr="000B4EDD" w:rsidRDefault="0051779A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1" w:type="dxa"/>
          </w:tcPr>
          <w:p w:rsidR="0051779A" w:rsidRPr="0051779A" w:rsidRDefault="0051779A" w:rsidP="00517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>Занятия с учащимися в рамках учебных уроков по ОБЖ на темы:</w:t>
            </w:r>
          </w:p>
          <w:p w:rsidR="0051779A" w:rsidRPr="0051779A" w:rsidRDefault="0051779A" w:rsidP="00517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 xml:space="preserve"> «Ответственность несовершеннолетних за заведомо ложное сообщение о фактах терроризма»;</w:t>
            </w:r>
          </w:p>
          <w:p w:rsidR="0051779A" w:rsidRPr="000B4EDD" w:rsidRDefault="0051779A" w:rsidP="005177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79A">
              <w:rPr>
                <w:rFonts w:ascii="Times New Roman" w:hAnsi="Times New Roman" w:cs="Times New Roman"/>
                <w:sz w:val="28"/>
                <w:szCs w:val="28"/>
              </w:rPr>
              <w:t>«Действия при совершении крупномасштабных террористических актов с применением радиоактивных, химических веществ, бактериальных средств».</w:t>
            </w:r>
          </w:p>
        </w:tc>
        <w:tc>
          <w:tcPr>
            <w:tcW w:w="1598" w:type="dxa"/>
          </w:tcPr>
          <w:p w:rsidR="0051779A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79A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79A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09.04.2019</w:t>
            </w:r>
          </w:p>
          <w:p w:rsidR="0051779A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79A" w:rsidRPr="000B4EDD" w:rsidRDefault="0051779A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16.04.2019</w:t>
            </w:r>
          </w:p>
        </w:tc>
      </w:tr>
      <w:tr w:rsidR="0051779A" w:rsidRPr="000B4EDD" w:rsidTr="00B507FB">
        <w:tc>
          <w:tcPr>
            <w:tcW w:w="802" w:type="dxa"/>
          </w:tcPr>
          <w:p w:rsidR="0051779A" w:rsidRPr="000B4EDD" w:rsidRDefault="0051779A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1" w:type="dxa"/>
          </w:tcPr>
          <w:p w:rsidR="0051779A" w:rsidRPr="000B4EDD" w:rsidRDefault="00AE07A2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07A2">
              <w:rPr>
                <w:rFonts w:ascii="Times New Roman" w:hAnsi="Times New Roman" w:cs="Times New Roman"/>
                <w:sz w:val="28"/>
                <w:szCs w:val="28"/>
              </w:rPr>
              <w:t>аучно-практическая конференция «Историю вершат люди», с приглашением работников культуры и высшего образования</w:t>
            </w:r>
          </w:p>
        </w:tc>
        <w:tc>
          <w:tcPr>
            <w:tcW w:w="1598" w:type="dxa"/>
          </w:tcPr>
          <w:p w:rsidR="0051779A" w:rsidRPr="000B4EDD" w:rsidRDefault="00AE07A2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17.04.2019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1" w:type="dxa"/>
          </w:tcPr>
          <w:p w:rsidR="00EE03A6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Победы» в рамках республиканской акции «Шаги Победы»</w:t>
            </w:r>
          </w:p>
        </w:tc>
        <w:tc>
          <w:tcPr>
            <w:tcW w:w="1598" w:type="dxa"/>
          </w:tcPr>
          <w:p w:rsidR="00EE03A6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20.04.2019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1" w:type="dxa"/>
          </w:tcPr>
          <w:p w:rsidR="00EE03A6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флэш-моб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«Георгиевская лента»</w:t>
            </w:r>
          </w:p>
        </w:tc>
        <w:tc>
          <w:tcPr>
            <w:tcW w:w="1598" w:type="dxa"/>
          </w:tcPr>
          <w:p w:rsidR="00EE03A6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06.05-08.05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71" w:type="dxa"/>
          </w:tcPr>
          <w:p w:rsidR="00EE03A6" w:rsidRPr="000B4EDD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посвященному Дню Победы</w:t>
            </w:r>
          </w:p>
        </w:tc>
        <w:tc>
          <w:tcPr>
            <w:tcW w:w="1598" w:type="dxa"/>
          </w:tcPr>
          <w:p w:rsidR="00EE03A6" w:rsidRPr="000B4EDD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09.05.2019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71" w:type="dxa"/>
          </w:tcPr>
          <w:p w:rsidR="00EE03A6" w:rsidRPr="000B4EDD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патриотической акции «Бессмертный полк»</w:t>
            </w:r>
          </w:p>
        </w:tc>
        <w:tc>
          <w:tcPr>
            <w:tcW w:w="1598" w:type="dxa"/>
          </w:tcPr>
          <w:p w:rsidR="00EE03A6" w:rsidRPr="000B4EDD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09.05.2019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71" w:type="dxa"/>
          </w:tcPr>
          <w:p w:rsidR="00EE03A6" w:rsidRPr="000B4EDD" w:rsidRDefault="00EE03A6" w:rsidP="00B507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движения «Волонтеры Победы»</w:t>
            </w:r>
          </w:p>
        </w:tc>
        <w:tc>
          <w:tcPr>
            <w:tcW w:w="1598" w:type="dxa"/>
          </w:tcPr>
          <w:p w:rsidR="00EE03A6" w:rsidRPr="000B4EDD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E03A6" w:rsidRPr="000B4EDD" w:rsidTr="00B507FB">
        <w:tc>
          <w:tcPr>
            <w:tcW w:w="802" w:type="dxa"/>
          </w:tcPr>
          <w:p w:rsidR="00EE03A6" w:rsidRPr="000B4EDD" w:rsidRDefault="00EE03A6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71" w:type="dxa"/>
          </w:tcPr>
          <w:p w:rsidR="00EE03A6" w:rsidRDefault="00EE03A6" w:rsidP="00B507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</w:t>
            </w:r>
          </w:p>
        </w:tc>
        <w:tc>
          <w:tcPr>
            <w:tcW w:w="1598" w:type="dxa"/>
          </w:tcPr>
          <w:p w:rsidR="00EE03A6" w:rsidRDefault="00EE03A6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10.05.2019</w:t>
            </w:r>
          </w:p>
        </w:tc>
      </w:tr>
      <w:tr w:rsidR="009B0608" w:rsidRPr="000B4EDD" w:rsidTr="00B507FB">
        <w:tc>
          <w:tcPr>
            <w:tcW w:w="802" w:type="dxa"/>
          </w:tcPr>
          <w:p w:rsidR="009B0608" w:rsidRDefault="009B0608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71" w:type="dxa"/>
          </w:tcPr>
          <w:p w:rsidR="009B0608" w:rsidRDefault="009B0608" w:rsidP="00B507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608">
              <w:rPr>
                <w:rFonts w:ascii="Times New Roman" w:hAnsi="Times New Roman" w:cs="Times New Roman"/>
                <w:sz w:val="28"/>
                <w:szCs w:val="28"/>
              </w:rPr>
              <w:t>Дискуссия  по воп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росу: «Терроризм-угроза обществу</w:t>
            </w:r>
            <w:r w:rsidRPr="009B0608">
              <w:rPr>
                <w:rFonts w:ascii="Times New Roman" w:hAnsi="Times New Roman" w:cs="Times New Roman"/>
                <w:sz w:val="28"/>
                <w:szCs w:val="28"/>
              </w:rPr>
              <w:t>» среди старшеклассников</w:t>
            </w:r>
          </w:p>
        </w:tc>
        <w:tc>
          <w:tcPr>
            <w:tcW w:w="1598" w:type="dxa"/>
          </w:tcPr>
          <w:p w:rsidR="009B0608" w:rsidRDefault="009B0608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29.05.2019</w:t>
            </w:r>
          </w:p>
        </w:tc>
      </w:tr>
      <w:tr w:rsidR="009B0608" w:rsidRPr="000B4EDD" w:rsidTr="00B507FB">
        <w:tc>
          <w:tcPr>
            <w:tcW w:w="802" w:type="dxa"/>
          </w:tcPr>
          <w:p w:rsidR="009B0608" w:rsidRDefault="009B0608" w:rsidP="00B507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71" w:type="dxa"/>
          </w:tcPr>
          <w:p w:rsidR="009B0608" w:rsidRPr="009B0608" w:rsidRDefault="009B0608" w:rsidP="00B507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608">
              <w:rPr>
                <w:rFonts w:ascii="Times New Roman" w:hAnsi="Times New Roman" w:cs="Times New Roman"/>
                <w:sz w:val="28"/>
                <w:szCs w:val="28"/>
              </w:rPr>
              <w:t>Классный час  «Земля без войны»</w:t>
            </w:r>
          </w:p>
        </w:tc>
        <w:tc>
          <w:tcPr>
            <w:tcW w:w="1598" w:type="dxa"/>
          </w:tcPr>
          <w:p w:rsidR="009B0608" w:rsidRDefault="009B0608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29.05.2019</w:t>
            </w:r>
          </w:p>
        </w:tc>
      </w:tr>
    </w:tbl>
    <w:p w:rsidR="0051779A" w:rsidRDefault="0051779A" w:rsidP="0051779A"/>
    <w:p w:rsidR="004E174B" w:rsidRDefault="009B0608"/>
    <w:sectPr w:rsidR="004E174B" w:rsidSect="005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779A"/>
    <w:rsid w:val="00274AC4"/>
    <w:rsid w:val="0051779A"/>
    <w:rsid w:val="005F342D"/>
    <w:rsid w:val="00637FAD"/>
    <w:rsid w:val="007101A3"/>
    <w:rsid w:val="007678C7"/>
    <w:rsid w:val="009B0608"/>
    <w:rsid w:val="00AE07A2"/>
    <w:rsid w:val="00CB47E2"/>
    <w:rsid w:val="00EE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2019-05-29T08:12:00Z</dcterms:created>
  <dcterms:modified xsi:type="dcterms:W3CDTF">2019-05-29T09:10:00Z</dcterms:modified>
</cp:coreProperties>
</file>